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2" w:rsidRPr="00DE6984" w:rsidRDefault="00B414E2" w:rsidP="003029E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336299"/>
          <w:sz w:val="32"/>
          <w:szCs w:val="32"/>
        </w:rPr>
      </w:pPr>
      <w:r w:rsidRPr="00DE6984">
        <w:rPr>
          <w:rFonts w:ascii="Times New Roman" w:hAnsi="Times New Roman" w:cs="Times New Roman"/>
          <w:color w:val="336299"/>
          <w:sz w:val="32"/>
          <w:szCs w:val="32"/>
        </w:rPr>
        <w:t>Памятка «Осторожно, тонкий лед!»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228854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396" y="21461"/>
                <wp:lineTo x="21396" y="0"/>
                <wp:lineTo x="0" y="0"/>
              </wp:wrapPolygon>
            </wp:wrapThrough>
            <wp:docPr id="5" name="Рисунок 5" descr="http://suhobuzimskiy-sovet.ru/sites/default/files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hobuzimskiy-sovet.ru/sites/default/files/images/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9EF">
        <w:rPr>
          <w:color w:val="000000"/>
        </w:rPr>
        <w:t xml:space="preserve">В  зимниий  период во время повышения </w:t>
      </w:r>
      <w:r w:rsidRPr="00DE6984">
        <w:rPr>
          <w:color w:val="000000"/>
        </w:rPr>
        <w:t>температуры о</w:t>
      </w:r>
      <w:r w:rsidR="003029EF">
        <w:rPr>
          <w:color w:val="000000"/>
        </w:rPr>
        <w:t>кружающей среды до  положительных</w:t>
      </w:r>
      <w:r w:rsidRPr="00DE6984">
        <w:rPr>
          <w:color w:val="000000"/>
        </w:rPr>
        <w:t xml:space="preserve"> значений, на водных объектах начинает устанавливаться ледяной покров.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rStyle w:val="a4"/>
          <w:color w:val="FF0000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Особенно это касается детей, играющих вблизи кромки льда.</w:t>
      </w:r>
    </w:p>
    <w:p w:rsidR="00B414E2" w:rsidRPr="00DE6984" w:rsidRDefault="00B414E2" w:rsidP="003029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6984">
        <w:rPr>
          <w:rStyle w:val="a4"/>
          <w:color w:val="000000"/>
        </w:rPr>
        <w:t>Это нужно знать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Безопасным для человека считается лед толщиною не менее 10 сантиметров  в пресной воде и 15 сантиметров в соленой воде.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произростания водной растительности, вблизи деревьев, кустов, камыша.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B414E2" w:rsidRPr="00DE6984" w:rsidRDefault="00B414E2" w:rsidP="00B414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color w:val="000000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B414E2" w:rsidRDefault="00B414E2" w:rsidP="00B414E2">
      <w:pPr>
        <w:pStyle w:val="2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2733407" cy="2066925"/>
            <wp:effectExtent l="0" t="0" r="0" b="0"/>
            <wp:docPr id="4" name="Рисунок 4" descr="http://suhobuzimskiy-sovet.ru/sites/default/files/image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hobuzimskiy-sovet.ru/sites/default/files/images/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62180" cy="2066925"/>
            <wp:effectExtent l="0" t="0" r="0" b="0"/>
            <wp:docPr id="3" name="Рисунок 3" descr="http://suhobuzimskiy-sovet.ru/sites/default/files/images/bezopas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hobuzimskiy-sovet.ru/sites/default/files/images/bezopas_led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E2" w:rsidRPr="00DE6984" w:rsidRDefault="00B414E2" w:rsidP="003029EF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E6984">
        <w:rPr>
          <w:color w:val="FF0000"/>
          <w:sz w:val="24"/>
          <w:szCs w:val="24"/>
        </w:rPr>
        <w:t>Если случилась беда</w:t>
      </w:r>
    </w:p>
    <w:p w:rsidR="00B414E2" w:rsidRPr="00DE6984" w:rsidRDefault="00B414E2" w:rsidP="00B414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984">
        <w:rPr>
          <w:rStyle w:val="a4"/>
          <w:color w:val="000000"/>
        </w:rPr>
        <w:t>Что делать, если вы провалились в холодную воду: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Позовите на помощь.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Не паникуйте, не делайте резких  движений, стабилизируйте дыхание.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Попытайтесь осторожно налечь грудью на край льда и забросить одну, а потом  и другую ноги на лед.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Если лед выдержал, перекатываясь, медленно ползите к берегу.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Ползите в ту сторону, откуда пришли, ведь лед здесь уже проверен на прочность.</w:t>
      </w:r>
    </w:p>
    <w:p w:rsidR="00B414E2" w:rsidRPr="00DE6984" w:rsidRDefault="00B414E2" w:rsidP="00B414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984">
        <w:rPr>
          <w:rFonts w:ascii="Times New Roman" w:hAnsi="Times New Roman" w:cs="Times New Roman"/>
          <w:color w:val="000000"/>
          <w:sz w:val="24"/>
          <w:szCs w:val="24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  случаях это может привести к летальному исходу.  </w:t>
      </w:r>
    </w:p>
    <w:p w:rsidR="00B414E2" w:rsidRDefault="00253835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pict>
          <v:roundrect id="Скругленный прямоугольник 2" o:spid="_x0000_s1026" style="position:absolute;margin-left:260.55pt;margin-top:203.55pt;width:97.5pt;height:30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" stroked="f"/>
        </w:pict>
      </w: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1F3B12" w:rsidRPr="00B414E2" w:rsidRDefault="001F3B12" w:rsidP="00B414E2">
      <w:bookmarkStart w:id="0" w:name="_GoBack"/>
      <w:bookmarkEnd w:id="0"/>
    </w:p>
    <w:sectPr w:rsidR="001F3B12" w:rsidRPr="00B414E2" w:rsidSect="0025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42AD"/>
    <w:multiLevelType w:val="multilevel"/>
    <w:tmpl w:val="648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D105B"/>
    <w:multiLevelType w:val="multilevel"/>
    <w:tmpl w:val="4818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85078"/>
    <w:multiLevelType w:val="multilevel"/>
    <w:tmpl w:val="828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96AEF"/>
    <w:multiLevelType w:val="hybridMultilevel"/>
    <w:tmpl w:val="29A2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D3032"/>
    <w:multiLevelType w:val="multilevel"/>
    <w:tmpl w:val="621E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05690"/>
    <w:multiLevelType w:val="multilevel"/>
    <w:tmpl w:val="4A0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6D"/>
    <w:rsid w:val="001F3B12"/>
    <w:rsid w:val="00253835"/>
    <w:rsid w:val="003029EF"/>
    <w:rsid w:val="00442EF7"/>
    <w:rsid w:val="00481D3D"/>
    <w:rsid w:val="00B414E2"/>
    <w:rsid w:val="00FD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2"/>
  </w:style>
  <w:style w:type="paragraph" w:styleId="1">
    <w:name w:val="heading 1"/>
    <w:basedOn w:val="a"/>
    <w:next w:val="a"/>
    <w:link w:val="10"/>
    <w:uiPriority w:val="9"/>
    <w:qFormat/>
    <w:rsid w:val="00B4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2"/>
  </w:style>
  <w:style w:type="paragraph" w:styleId="1">
    <w:name w:val="heading 1"/>
    <w:basedOn w:val="a"/>
    <w:next w:val="a"/>
    <w:link w:val="10"/>
    <w:uiPriority w:val="9"/>
    <w:qFormat/>
    <w:rsid w:val="00B4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2016-11-16T11:59:00Z</dcterms:created>
  <dcterms:modified xsi:type="dcterms:W3CDTF">2020-02-17T11:10:00Z</dcterms:modified>
</cp:coreProperties>
</file>