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8" w:rsidRPr="00F870B8" w:rsidRDefault="00F870B8" w:rsidP="00F870B8">
      <w:pPr>
        <w:shd w:val="clear" w:color="auto" w:fill="FFFFFF"/>
        <w:spacing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953125" cy="3105150"/>
            <wp:effectExtent l="19050" t="0" r="9525" b="0"/>
            <wp:docPr id="1" name="Рисунок 1" descr="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B8" w:rsidRDefault="00F870B8" w:rsidP="00F870B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7"/>
          <w:szCs w:val="27"/>
        </w:rPr>
        <w:t>Уважаемые учащиеся и родители!</w:t>
      </w:r>
    </w:p>
    <w:p w:rsidR="00F870B8" w:rsidRDefault="00F870B8" w:rsidP="00F870B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F870B8" w:rsidRDefault="00F870B8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В связи с неблагополучной эпидемиологической обстановкой из-за всп</w:t>
      </w:r>
      <w:r w:rsidR="00DD5D96">
        <w:rPr>
          <w:rFonts w:ascii="Tahoma" w:hAnsi="Tahoma" w:cs="Tahoma"/>
          <w:color w:val="555555"/>
          <w:sz w:val="21"/>
          <w:szCs w:val="21"/>
        </w:rPr>
        <w:t xml:space="preserve">ышки </w:t>
      </w:r>
      <w:proofErr w:type="spellStart"/>
      <w:r w:rsidR="00DD5D96">
        <w:rPr>
          <w:rFonts w:ascii="Tahoma" w:hAnsi="Tahoma" w:cs="Tahoma"/>
          <w:color w:val="555555"/>
          <w:sz w:val="21"/>
          <w:szCs w:val="21"/>
        </w:rPr>
        <w:t>коронавирусной</w:t>
      </w:r>
      <w:proofErr w:type="spellEnd"/>
      <w:r w:rsidR="00DD5D96">
        <w:rPr>
          <w:rFonts w:ascii="Tahoma" w:hAnsi="Tahoma" w:cs="Tahoma"/>
          <w:color w:val="555555"/>
          <w:sz w:val="21"/>
          <w:szCs w:val="21"/>
        </w:rPr>
        <w:t xml:space="preserve"> инфекции с 6</w:t>
      </w:r>
      <w:r>
        <w:rPr>
          <w:rFonts w:ascii="Tahoma" w:hAnsi="Tahoma" w:cs="Tahoma"/>
          <w:color w:val="555555"/>
          <w:sz w:val="21"/>
          <w:szCs w:val="21"/>
        </w:rPr>
        <w:t xml:space="preserve"> по 30 апреля 2020 года обучение будет осуществляться в дистанционной форме! </w:t>
      </w:r>
    </w:p>
    <w:p w:rsidR="00F870B8" w:rsidRDefault="00F870B8" w:rsidP="00F870B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</w:p>
    <w:p w:rsidR="00F870B8" w:rsidRDefault="00DD5D96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С 6</w:t>
      </w:r>
      <w:r w:rsidR="00F870B8">
        <w:rPr>
          <w:rFonts w:ascii="Tahoma" w:hAnsi="Tahoma" w:cs="Tahoma"/>
          <w:color w:val="555555"/>
          <w:sz w:val="21"/>
          <w:szCs w:val="21"/>
        </w:rPr>
        <w:t xml:space="preserve"> апреля по 30-е дети школу не посещают. Обучение будет организовано по той же программе расписания, но в сокращенном виде. Дистанционные уроки будут проходить в различных формах с использованием электронных обучающих платформ: открытого информационно-образовательного портала «Российская электронная школа», электронной образовательной среды «Русское слово», платформ </w:t>
      </w:r>
      <w:proofErr w:type="spellStart"/>
      <w:r w:rsidR="00F870B8">
        <w:rPr>
          <w:rFonts w:ascii="Tahoma" w:hAnsi="Tahoma" w:cs="Tahoma"/>
          <w:color w:val="555555"/>
          <w:sz w:val="21"/>
          <w:szCs w:val="21"/>
        </w:rPr>
        <w:t>Учи</w:t>
      </w:r>
      <w:proofErr w:type="gramStart"/>
      <w:r w:rsidR="00F870B8">
        <w:rPr>
          <w:rFonts w:ascii="Tahoma" w:hAnsi="Tahoma" w:cs="Tahoma"/>
          <w:color w:val="555555"/>
          <w:sz w:val="21"/>
          <w:szCs w:val="21"/>
        </w:rPr>
        <w:t>.р</w:t>
      </w:r>
      <w:proofErr w:type="gramEnd"/>
      <w:r w:rsidR="00F870B8">
        <w:rPr>
          <w:rFonts w:ascii="Tahoma" w:hAnsi="Tahoma" w:cs="Tahoma"/>
          <w:color w:val="555555"/>
          <w:sz w:val="21"/>
          <w:szCs w:val="21"/>
        </w:rPr>
        <w:t>у</w:t>
      </w:r>
      <w:proofErr w:type="spellEnd"/>
      <w:r w:rsidR="00F870B8">
        <w:rPr>
          <w:rFonts w:ascii="Tahoma" w:hAnsi="Tahoma" w:cs="Tahoma"/>
          <w:color w:val="555555"/>
          <w:sz w:val="21"/>
          <w:szCs w:val="21"/>
        </w:rPr>
        <w:t xml:space="preserve">, </w:t>
      </w:r>
      <w:proofErr w:type="spellStart"/>
      <w:r w:rsidR="00F870B8">
        <w:rPr>
          <w:rFonts w:ascii="Tahoma" w:hAnsi="Tahoma" w:cs="Tahoma"/>
          <w:color w:val="555555"/>
          <w:sz w:val="21"/>
          <w:szCs w:val="21"/>
        </w:rPr>
        <w:t>Якласс</w:t>
      </w:r>
      <w:proofErr w:type="spellEnd"/>
      <w:r w:rsidR="00F870B8">
        <w:rPr>
          <w:rFonts w:ascii="Tahoma" w:hAnsi="Tahoma" w:cs="Tahoma"/>
          <w:color w:val="555555"/>
          <w:sz w:val="21"/>
          <w:szCs w:val="21"/>
        </w:rPr>
        <w:t>, «LECTA», путем видеосвязи в виде заданий для самостоятельной работы.</w:t>
      </w:r>
    </w:p>
    <w:p w:rsidR="00F870B8" w:rsidRDefault="00F870B8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F870B8" w:rsidRDefault="00F870B8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Школа и педагоги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выбирают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как удобнее давать задания и общаться с детьми – через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скайп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мессенджеры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, по телефону, с использованием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интернет-порталов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B8" w:rsidRDefault="00F870B8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При отсутствии технических возможностей – компьютера или интернета, обучение будет организовано другими способами, не нарушающими санитарные нормы и требования.</w:t>
      </w:r>
    </w:p>
    <w:p w:rsidR="00F870B8" w:rsidRDefault="00F870B8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spellStart"/>
      <w:r>
        <w:rPr>
          <w:rFonts w:ascii="Tahoma" w:hAnsi="Tahoma" w:cs="Tahoma"/>
          <w:color w:val="555555"/>
          <w:sz w:val="21"/>
          <w:szCs w:val="21"/>
        </w:rPr>
        <w:t>омощником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в поддержке оперативной связи между учениками, учителями, родителями станут классные руководители. Предусмотрен мониторинг включенности ребенка в образовательную деятельность.</w:t>
      </w:r>
    </w:p>
    <w:p w:rsidR="00F870B8" w:rsidRDefault="00F870B8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Кроме телефонной связи в наиболее популярном среди учащихся и их родителей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мессенджере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Whatsapp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созданы группы классов учащихся, родителей (законных представителей) в которые включены учителя для постоянного взаимодействия. </w:t>
      </w:r>
    </w:p>
    <w:p w:rsidR="00F870B8" w:rsidRDefault="00F870B8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Таким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образом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имеется обратная связь как в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мессенджере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так и по телефону.</w:t>
      </w:r>
    </w:p>
    <w:p w:rsidR="00F870B8" w:rsidRDefault="00F870B8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Тематика по предметам и датам размещена выше в разделе "Предметы". В тематике указаны темы и параграфы по учебнику, платформы на которых проводится обучение, образовательные ресурсы, домашние задания. </w:t>
      </w:r>
    </w:p>
    <w:p w:rsidR="00F870B8" w:rsidRDefault="00F870B8" w:rsidP="00DD5D9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 xml:space="preserve">Учитываются возможности обучения как учащихся с достаточным наличием компьютерной техники и доступом в сеть Интернет, так и обмен информацией (темы, задания) с учащимися с помощью  телефона 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мессенджера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</w:t>
      </w:r>
    </w:p>
    <w:p w:rsidR="00796893" w:rsidRDefault="00796893"/>
    <w:sectPr w:rsidR="00796893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1396"/>
    <w:multiLevelType w:val="multilevel"/>
    <w:tmpl w:val="3C7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B8"/>
    <w:rsid w:val="00553B28"/>
    <w:rsid w:val="00796893"/>
    <w:rsid w:val="00DD5D96"/>
    <w:rsid w:val="00F81073"/>
    <w:rsid w:val="00F8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3"/>
  </w:style>
  <w:style w:type="paragraph" w:styleId="1">
    <w:name w:val="heading 1"/>
    <w:basedOn w:val="a"/>
    <w:link w:val="10"/>
    <w:uiPriority w:val="9"/>
    <w:qFormat/>
    <w:rsid w:val="00F870B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F870B8"/>
  </w:style>
  <w:style w:type="paragraph" w:styleId="a3">
    <w:name w:val="Normal (Web)"/>
    <w:basedOn w:val="a"/>
    <w:uiPriority w:val="99"/>
    <w:semiHidden/>
    <w:unhideWhenUsed/>
    <w:rsid w:val="00F870B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86628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2020-05-01T04:00:00Z</dcterms:created>
  <dcterms:modified xsi:type="dcterms:W3CDTF">2020-05-01T04:04:00Z</dcterms:modified>
</cp:coreProperties>
</file>