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D0202" w:rsidRPr="00712731" w:rsidTr="002A354A">
        <w:tc>
          <w:tcPr>
            <w:tcW w:w="4077" w:type="dxa"/>
          </w:tcPr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BD0202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на заседании</w:t>
            </w:r>
          </w:p>
          <w:p w:rsidR="00BD0202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 xml:space="preserve"> педагогического совета </w:t>
            </w:r>
          </w:p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BD0202" w:rsidRPr="00712731" w:rsidRDefault="000D40E1" w:rsidP="002A35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29.08.2014</w:t>
            </w:r>
            <w:r w:rsidR="00BD0202">
              <w:rPr>
                <w:sz w:val="28"/>
                <w:szCs w:val="28"/>
              </w:rPr>
              <w:t>г.</w:t>
            </w:r>
            <w:r w:rsidR="00BD0202" w:rsidRPr="00712731">
              <w:rPr>
                <w:sz w:val="28"/>
                <w:szCs w:val="28"/>
              </w:rPr>
              <w:t xml:space="preserve"> </w:t>
            </w:r>
          </w:p>
          <w:p w:rsidR="00BD0202" w:rsidRPr="00712731" w:rsidRDefault="00BD0202" w:rsidP="002A354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BD0202" w:rsidRPr="00712731" w:rsidRDefault="00BD0202" w:rsidP="002A354A">
            <w:pPr>
              <w:pStyle w:val="Default"/>
              <w:rPr>
                <w:sz w:val="28"/>
                <w:szCs w:val="28"/>
              </w:rPr>
            </w:pPr>
            <w:r w:rsidRPr="00712731">
              <w:rPr>
                <w:sz w:val="28"/>
                <w:szCs w:val="28"/>
              </w:rPr>
              <w:t>Ди</w:t>
            </w:r>
            <w:r w:rsidR="000D40E1">
              <w:rPr>
                <w:sz w:val="28"/>
                <w:szCs w:val="28"/>
              </w:rPr>
              <w:t xml:space="preserve">ректор МБОУ « </w:t>
            </w:r>
            <w:proofErr w:type="spellStart"/>
            <w:r w:rsidR="000D40E1">
              <w:rPr>
                <w:sz w:val="28"/>
                <w:szCs w:val="28"/>
              </w:rPr>
              <w:t>Верхнекольцовкая</w:t>
            </w:r>
            <w:proofErr w:type="spellEnd"/>
            <w:r w:rsidR="000D40E1">
              <w:rPr>
                <w:sz w:val="28"/>
                <w:szCs w:val="28"/>
              </w:rPr>
              <w:t xml:space="preserve"> О</w:t>
            </w:r>
            <w:r w:rsidRPr="00712731">
              <w:rPr>
                <w:sz w:val="28"/>
                <w:szCs w:val="28"/>
              </w:rPr>
              <w:t>О</w:t>
            </w:r>
            <w:r w:rsidR="000D40E1">
              <w:rPr>
                <w:sz w:val="28"/>
                <w:szCs w:val="28"/>
              </w:rPr>
              <w:t xml:space="preserve">Ш» </w:t>
            </w:r>
            <w:proofErr w:type="spellStart"/>
            <w:r w:rsidR="000D40E1">
              <w:rPr>
                <w:sz w:val="28"/>
                <w:szCs w:val="28"/>
              </w:rPr>
              <w:t>____________А.И.Зимовейский</w:t>
            </w:r>
            <w:proofErr w:type="spellEnd"/>
            <w:r w:rsidR="000D40E1">
              <w:rPr>
                <w:sz w:val="28"/>
                <w:szCs w:val="28"/>
              </w:rPr>
              <w:t xml:space="preserve"> </w:t>
            </w:r>
            <w:r w:rsidRPr="00712731">
              <w:rPr>
                <w:sz w:val="28"/>
                <w:szCs w:val="28"/>
              </w:rPr>
              <w:t xml:space="preserve"> </w:t>
            </w:r>
          </w:p>
          <w:p w:rsidR="00BD0202" w:rsidRPr="00712731" w:rsidRDefault="000D40E1" w:rsidP="002A35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№89  от 29 .08.2014</w:t>
            </w:r>
            <w:r w:rsidR="00BD0202">
              <w:rPr>
                <w:sz w:val="28"/>
                <w:szCs w:val="28"/>
              </w:rPr>
              <w:t>г.</w:t>
            </w:r>
          </w:p>
          <w:p w:rsidR="00BD0202" w:rsidRPr="00712731" w:rsidRDefault="00BD0202" w:rsidP="002A354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D0202" w:rsidRDefault="00BD0202" w:rsidP="00BD0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78D" w:rsidRDefault="00A8478D" w:rsidP="00A847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Положение</w:t>
      </w:r>
    </w:p>
    <w:p w:rsidR="00BD0202" w:rsidRPr="00417383" w:rsidRDefault="00A8478D" w:rsidP="00A847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 поряд</w:t>
      </w:r>
      <w:r w:rsidR="00BD0202"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к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е </w:t>
      </w:r>
      <w:r w:rsidR="00BD0202"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обучения </w:t>
      </w:r>
    </w:p>
    <w:p w:rsidR="00BD0202" w:rsidRPr="00417383" w:rsidRDefault="00BD0202" w:rsidP="00BD020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по индивидуальному учебному плану</w:t>
      </w:r>
    </w:p>
    <w:p w:rsidR="00BD0202" w:rsidRPr="00417383" w:rsidRDefault="000D40E1" w:rsidP="00BD0202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МБОУ «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Верхнекольцовская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</w:t>
      </w:r>
      <w:r w:rsidR="00BD0202" w:rsidRPr="00417383">
        <w:rPr>
          <w:rFonts w:asciiTheme="majorBidi" w:hAnsiTheme="majorBidi" w:cstheme="majorBidi"/>
          <w:b/>
          <w:bCs/>
          <w:sz w:val="28"/>
          <w:szCs w:val="28"/>
        </w:rPr>
        <w:t>ОШ»</w:t>
      </w:r>
    </w:p>
    <w:p w:rsidR="00BD0202" w:rsidRPr="00417383" w:rsidRDefault="00BD0202" w:rsidP="00BD020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BD0202" w:rsidRPr="00417383" w:rsidRDefault="00BD0202" w:rsidP="00BD0202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417383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1. Общие положения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417383">
        <w:rPr>
          <w:rFonts w:asciiTheme="majorBidi" w:eastAsia="Times New Roman" w:hAnsiTheme="majorBidi" w:cstheme="majorBidi"/>
          <w:sz w:val="28"/>
          <w:szCs w:val="28"/>
          <w:lang w:eastAsia="ru-RU"/>
        </w:rPr>
        <w:t>1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Настоящий порядок устанавливает правила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 в муниципальн</w:t>
      </w:r>
      <w:r w:rsidR="000D40E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ом бюджетном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общеобраз</w:t>
      </w:r>
      <w:r w:rsidR="000D40E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овательном учреждении « </w:t>
      </w:r>
      <w:proofErr w:type="spellStart"/>
      <w:r w:rsidR="000D40E1">
        <w:rPr>
          <w:rFonts w:asciiTheme="majorBidi" w:eastAsia="Times New Roman" w:hAnsiTheme="majorBidi" w:cstheme="majorBidi"/>
          <w:sz w:val="28"/>
          <w:szCs w:val="28"/>
          <w:lang w:eastAsia="ru-RU"/>
        </w:rPr>
        <w:t>Верхнекольцовская</w:t>
      </w:r>
      <w:proofErr w:type="spellEnd"/>
      <w:r w:rsidR="000D40E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spellStart"/>
      <w:r w:rsidR="000D40E1">
        <w:rPr>
          <w:rFonts w:asciiTheme="majorBidi" w:eastAsia="Times New Roman" w:hAnsiTheme="majorBidi" w:cstheme="majorBidi"/>
          <w:sz w:val="28"/>
          <w:szCs w:val="28"/>
          <w:lang w:eastAsia="ru-RU"/>
        </w:rPr>
        <w:t>основная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общеобразовательная</w:t>
      </w:r>
      <w:proofErr w:type="spell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школа»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2. В соответствии с пунктом 3 части 1 статьи 34 Федерального закона от 29.12.2012 № 273-ФЗ «Об образовании в Российской Федерации» обучающиеся имеют право на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обучение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3.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hyperlink r:id="rId5" w:anchor="_ftn2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[2]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обучающихся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 основе учебного плана Учреждения.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Учреждения.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Индивидуальный учебный план, за исключением индивидуального учебного плана, предусматривающего ускоренное обучение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может быть предоставлен с 5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класса.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Индивидуальный учебный план составляется, как правило, на один учебный год, либо на иной срок, указанный в заявлении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обучающегося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обучающихся</w:t>
      </w:r>
      <w:hyperlink r:id="rId6" w:anchor="_ftn3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[3]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65491F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proofErr w:type="gramStart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Индивидуальные учебные планы могут быть предоставлены, прежде всего, одаренным обучающимся  и обучающимся  с ограниченными возможностями здоровь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я</w:t>
      </w:r>
      <w:hyperlink r:id="rId7" w:anchor="_ftn4" w:history="1">
        <w:r w:rsidRPr="0065491F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[4</w:t>
        </w:r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]</w:t>
        </w:r>
      </w:hyperlink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proofErr w:type="gramEnd"/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На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обучение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  <w:hyperlink r:id="rId8" w:anchor="_ftn5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[5]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65491F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Индивидуальные учебные планы разрабатываются в соответствии со спецификой и возможностями учреждения</w:t>
      </w:r>
      <w:hyperlink r:id="rId9" w:anchor="_ftn6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[6]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Индивидуальные учебные планы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основного общего образования разрабатываются учреждением с участием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обучающихся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Индивидуальные учебные планы среднего общего образования разрабатываются обучающимися совместно с педагогическими работниками учреждения.</w:t>
      </w:r>
      <w:proofErr w:type="gramEnd"/>
    </w:p>
    <w:p w:rsidR="00BD0202" w:rsidRPr="0056309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> Обучающиеся обязаны выполнять индивидуальный учебный план, в том числе посещать предусмотренные индивидуальным учебным планом учебные занятия</w:t>
      </w:r>
      <w:hyperlink r:id="rId10" w:anchor="_ftn8" w:history="1">
        <w:r w:rsidRPr="0056309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[8]</w:t>
        </w:r>
      </w:hyperlink>
      <w:r w:rsidRP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Ознакомление обучающихся  с настоящим Порядком, в том числе через информационные системы общего пользования, осуществляется при приеме учащихся  в Учреждение.</w:t>
      </w:r>
    </w:p>
    <w:p w:rsidR="00BD0202" w:rsidRPr="007743C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О правилах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плану, установленных настоящим Порядком, учреждение ин</w:t>
      </w:r>
      <w:r w:rsidR="00CC61C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формирует также обучающихся 1-9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классов.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Перевод на обучение по индивидуальному учебному плану осуществляется по заявлению 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обучающегося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Перевод на обучение по индивидуальному учебному плану </w:t>
      </w:r>
      <w:proofErr w:type="gramStart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обучающихся</w:t>
      </w:r>
      <w:proofErr w:type="gramEnd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, не ликвидировавших в установленные сроки академической задолженности с момента ее образования, осуществляется по заявлению  обучающегося.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заявлении должен быть указан срок, на который </w:t>
      </w:r>
      <w:proofErr w:type="gramStart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обучающемуся</w:t>
      </w:r>
      <w:proofErr w:type="gramEnd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предоставляется индивидуальный учебный план, а также могут содержаться пожелания обучающегося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 Заявления о переводе на </w:t>
      </w:r>
      <w:proofErr w:type="gramStart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обучение</w:t>
      </w:r>
      <w:proofErr w:type="gramEnd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 принимаются в течение учебного года до 15 мая.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 </w:t>
      </w:r>
      <w:proofErr w:type="gramStart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Обучение</w:t>
      </w:r>
      <w:proofErr w:type="gramEnd"/>
      <w:r w:rsidRPr="0065491F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 начинается, как правило, с начала учебного года.</w:t>
      </w:r>
    </w:p>
    <w:p w:rsidR="00BD0202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431E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Перевод на </w:t>
      </w:r>
      <w:proofErr w:type="gramStart"/>
      <w:r w:rsidRPr="006431E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обучение</w:t>
      </w:r>
      <w:proofErr w:type="gramEnd"/>
      <w:r w:rsidRPr="006431E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 индивидуальному учебному плану оформляется приказом директора Учреждения.</w:t>
      </w:r>
    </w:p>
    <w:p w:rsidR="00BD0202" w:rsidRPr="006431E9" w:rsidRDefault="00BD0202" w:rsidP="00CC6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431E9">
        <w:rPr>
          <w:rFonts w:asciiTheme="majorBidi" w:eastAsia="Times New Roman" w:hAnsiTheme="majorBidi" w:cstheme="majorBidi"/>
          <w:sz w:val="28"/>
          <w:szCs w:val="28"/>
          <w:lang w:eastAsia="ru-RU"/>
        </w:rPr>
        <w:t>Индивидуальный учебный план утверждается решением педагогического совета Учреждения.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2</w:t>
      </w:r>
      <w:r w:rsidRPr="007743C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Требования к индивидуальному учебному плану основного общего образования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1. 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-увеличение учебных часов, отведённых на изучение отдельных предметов обязательной части;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2.    В индивидуальный учебный план основного общего образования входят следующие обязательные предметные области и учебные предметы: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-филология (русский язык,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литература,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иностранный язык</w:t>
      </w:r>
      <w:r w:rsidR="00151161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;</w:t>
      </w:r>
      <w:proofErr w:type="gramEnd"/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-общественно-научные предметы (история, обществознание, география);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-математика и информатика (математика,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информатика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ИКТ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);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-естественнонаучные предметы (физика, биология, химия);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-искусство (</w:t>
      </w:r>
      <w:proofErr w:type="gramStart"/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>ИЗО</w:t>
      </w:r>
      <w:proofErr w:type="gramEnd"/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музыка);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-технология (технология);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-физическая культура и основы безопасности жизнедеятельности (физическая культура, основы безопасности жизнедеятельности).</w:t>
      </w:r>
    </w:p>
    <w:p w:rsidR="00BD0202" w:rsidRPr="007743C9" w:rsidRDefault="00BD0202" w:rsidP="00CC61C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3.   </w:t>
      </w:r>
      <w:r w:rsidR="0056309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Нормативный срок освоения образовательной программы основного общего образования составляет 5 лет. Индивидуальный учебный план может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BD0202" w:rsidRPr="007743C9" w:rsidRDefault="00BD0202" w:rsidP="00CC6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Учреждение осуществляет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контроль з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освоением общеобразовательных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программ учащимися, перешедшими на обучение по индивидуальному учебному плану.</w:t>
      </w:r>
    </w:p>
    <w:p w:rsidR="00BD0202" w:rsidRPr="007743C9" w:rsidRDefault="00BD0202" w:rsidP="00CC6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Текущий контроль успеваемости и промежуточная аттестация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обучающихся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переведенных на обучение по индивидуальному учебному плану, осуществляются в соответствии с Положением о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промежуточно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й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аттестации обучающихся учреждения.</w:t>
      </w:r>
    </w:p>
    <w:p w:rsidR="00BD0202" w:rsidRPr="00141D89" w:rsidRDefault="00BD0202" w:rsidP="00CC6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FF0000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Государственная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(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итоговая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аттестация обучающихся, переведенных на обучение по индивидуальному учебному плану, осуществляется в соответствии с Положением о государственной (итоговой) аттестации выпускников IX и XI (XII) классов общеобразовательных учреждений Российской Федерации</w:t>
      </w:r>
      <w:r w:rsidR="0015116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 Положением о формах и порядке проведения государственной (итоговой) аттестации обучающихся, освоивших основные общеобразователь</w:t>
      </w:r>
      <w:r w:rsidR="00CC61C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ные программы основного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общего образования</w:t>
      </w:r>
      <w:r w:rsidR="0015116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CC6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К государственной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(итоговой) </w:t>
      </w: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r:id="rId11" w:anchor="_ftn14" w:history="1">
        <w:r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[14]</w:t>
        </w:r>
      </w:hyperlink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CC6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 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</w:t>
      </w:r>
      <w:proofErr w:type="gramStart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федеральных государственных образовательных стандартов</w:t>
      </w:r>
      <w:r w:rsidR="00CC61C5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BD0202" w:rsidRPr="007743C9" w:rsidRDefault="00BD0202" w:rsidP="00CC61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BD0202" w:rsidRDefault="00BD0202" w:rsidP="00CC61C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CC61C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CC61C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CC61C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Default="00BD0202" w:rsidP="00CC61C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Pr="007743C9" w:rsidRDefault="00BD0202" w:rsidP="00CC61C5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D0202" w:rsidRPr="007743C9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2" w:anchor="_ftnref2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[2]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п.23 ст.2 ФЗ «Об образовании в РФ»</w:t>
      </w:r>
    </w:p>
    <w:p w:rsidR="00BD0202" w:rsidRPr="007743C9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3" w:anchor="_ftnref3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[3]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br w:type="textWrapping" w:clear="all"/>
        <w:t>                 п.22 ст.2 ФЗ «Об образовании в РФ»</w:t>
      </w:r>
    </w:p>
    <w:p w:rsidR="00BD0202" w:rsidRPr="007743C9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4" w:anchor="_ftnref4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[4]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ФГОС начального общего образования, п. 19.3; ФГОС основного общего образования, п. 18.3.1</w:t>
      </w:r>
    </w:p>
    <w:p w:rsidR="00BD0202" w:rsidRPr="007743C9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5" w:anchor="_ftnref5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[5]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ч.9 ст.58 ФЗ «Об образовании в РФ»</w:t>
      </w:r>
    </w:p>
    <w:p w:rsidR="00BD0202" w:rsidRPr="007743C9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6" w:anchor="_ftnref6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[6]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ФГОС, п.18.3.1</w:t>
      </w:r>
    </w:p>
    <w:p w:rsidR="00BD0202" w:rsidRPr="007743C9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hyperlink r:id="rId17" w:anchor="_ftnref8" w:history="1">
        <w:r w:rsidR="00BD0202" w:rsidRPr="007743C9">
          <w:rPr>
            <w:rStyle w:val="a4"/>
            <w:rFonts w:asciiTheme="majorBidi" w:eastAsia="Times New Roman" w:hAnsiTheme="majorBidi" w:cstheme="majorBidi"/>
            <w:color w:val="auto"/>
            <w:sz w:val="28"/>
            <w:szCs w:val="28"/>
            <w:lang w:eastAsia="ru-RU"/>
          </w:rPr>
          <w:t>[8]</w:t>
        </w:r>
      </w:hyperlink>
      <w:r w:rsidR="00BD0202" w:rsidRPr="007743C9">
        <w:rPr>
          <w:rFonts w:asciiTheme="majorBidi" w:eastAsia="Times New Roman" w:hAnsiTheme="majorBidi" w:cstheme="majorBidi"/>
          <w:sz w:val="28"/>
          <w:szCs w:val="28"/>
          <w:lang w:eastAsia="ru-RU"/>
        </w:rPr>
        <w:t>              п.1 ч.1. ст.43 ФЗ «Об образовании в РФ»</w:t>
      </w:r>
    </w:p>
    <w:p w:rsidR="00BD0202" w:rsidRPr="00CC61C5" w:rsidRDefault="00BD0202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hyperlink r:id="rId18" w:anchor="_ftnref13" w:history="1">
        <w:r w:rsidRPr="00CC61C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[13]</w:t>
        </w:r>
      </w:hyperlink>
      <w:r w:rsidRPr="00C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Приказ Минобразования РФ от 09.03.2004 N 1312 (ред. от 01.02.2012) "Об утверждении федерального базисного учебного плана…», </w:t>
      </w:r>
      <w:proofErr w:type="spellStart"/>
      <w:r w:rsidRPr="00CC61C5">
        <w:rPr>
          <w:rFonts w:ascii="Times New Roman" w:eastAsia="Times New Roman" w:hAnsi="Times New Roman" w:cs="Times New Roman"/>
          <w:sz w:val="28"/>
          <w:szCs w:val="28"/>
          <w:lang w:eastAsia="ru-RU"/>
        </w:rPr>
        <w:t>ч.II</w:t>
      </w:r>
      <w:proofErr w:type="spellEnd"/>
    </w:p>
    <w:p w:rsidR="00BD0202" w:rsidRPr="00CC61C5" w:rsidRDefault="00665B01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_ftnref14" w:history="1">
        <w:r w:rsidR="00BD0202" w:rsidRPr="00CC61C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[14]</w:t>
        </w:r>
      </w:hyperlink>
      <w:r w:rsidR="00BD0202" w:rsidRPr="00CC61C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ч.6 ст.59 ФЗ «Об образовании в РФ»</w:t>
      </w:r>
    </w:p>
    <w:p w:rsidR="00BD0202" w:rsidRPr="00CC61C5" w:rsidRDefault="00BD0202" w:rsidP="00CC61C5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202" w:rsidRPr="00CC61C5" w:rsidRDefault="00BD0202" w:rsidP="00CC61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58" w:rsidRDefault="004C3A58" w:rsidP="00CC61C5"/>
    <w:sectPr w:rsidR="004C3A58" w:rsidSect="004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48B"/>
    <w:multiLevelType w:val="multilevel"/>
    <w:tmpl w:val="EC74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444D1"/>
    <w:multiLevelType w:val="multilevel"/>
    <w:tmpl w:val="AB2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02"/>
    <w:rsid w:val="000458EE"/>
    <w:rsid w:val="000605D0"/>
    <w:rsid w:val="000706AE"/>
    <w:rsid w:val="00091F6B"/>
    <w:rsid w:val="000D40E1"/>
    <w:rsid w:val="00151161"/>
    <w:rsid w:val="002B72D1"/>
    <w:rsid w:val="002F3DB9"/>
    <w:rsid w:val="00466861"/>
    <w:rsid w:val="004C3A58"/>
    <w:rsid w:val="00563099"/>
    <w:rsid w:val="005B5B7A"/>
    <w:rsid w:val="00633C22"/>
    <w:rsid w:val="00665B01"/>
    <w:rsid w:val="006B1B20"/>
    <w:rsid w:val="006D3F35"/>
    <w:rsid w:val="007E42ED"/>
    <w:rsid w:val="00A04370"/>
    <w:rsid w:val="00A13CEA"/>
    <w:rsid w:val="00A8478D"/>
    <w:rsid w:val="00BD0202"/>
    <w:rsid w:val="00C9336D"/>
    <w:rsid w:val="00CC61C5"/>
    <w:rsid w:val="00D909B6"/>
    <w:rsid w:val="00E3792D"/>
    <w:rsid w:val="00E745D2"/>
    <w:rsid w:val="00E83D77"/>
    <w:rsid w:val="00EF1E77"/>
    <w:rsid w:val="00FA1C6C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0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D0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3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2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7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1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0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9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14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1</cp:lastModifiedBy>
  <cp:revision>7</cp:revision>
  <cp:lastPrinted>2014-10-29T06:50:00Z</cp:lastPrinted>
  <dcterms:created xsi:type="dcterms:W3CDTF">2014-10-29T05:42:00Z</dcterms:created>
  <dcterms:modified xsi:type="dcterms:W3CDTF">2015-03-23T10:35:00Z</dcterms:modified>
</cp:coreProperties>
</file>